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511" w:rsidRPr="008658AB" w:rsidRDefault="006564FE" w:rsidP="008658AB">
      <w:pPr>
        <w:spacing w:after="0" w:line="480" w:lineRule="auto"/>
        <w:ind w:firstLine="720"/>
        <w:contextualSpacing/>
        <w:rPr>
          <w:rFonts w:ascii="Times New Roman" w:hAnsi="Times New Roman" w:cs="Times New Roman"/>
          <w:sz w:val="24"/>
        </w:rPr>
      </w:pPr>
      <w:r w:rsidRPr="008658AB">
        <w:rPr>
          <w:rFonts w:ascii="Times New Roman" w:hAnsi="Times New Roman" w:cs="Times New Roman"/>
          <w:sz w:val="24"/>
        </w:rPr>
        <w:t>Peer 1</w:t>
      </w:r>
    </w:p>
    <w:p w:rsidR="006564FE" w:rsidRPr="008658AB" w:rsidRDefault="006564FE" w:rsidP="008658AB">
      <w:pPr>
        <w:spacing w:after="0" w:line="480" w:lineRule="auto"/>
        <w:ind w:firstLine="720"/>
        <w:contextualSpacing/>
        <w:rPr>
          <w:rFonts w:ascii="Times New Roman" w:hAnsi="Times New Roman" w:cs="Times New Roman"/>
          <w:sz w:val="24"/>
        </w:rPr>
      </w:pPr>
      <w:r w:rsidRPr="008658AB">
        <w:rPr>
          <w:rFonts w:ascii="Times New Roman" w:hAnsi="Times New Roman" w:cs="Times New Roman"/>
          <w:sz w:val="24"/>
        </w:rPr>
        <w:t>Hi classmate</w:t>
      </w:r>
    </w:p>
    <w:p w:rsidR="006564FE" w:rsidRPr="008658AB" w:rsidRDefault="006564FE" w:rsidP="008658AB">
      <w:pPr>
        <w:spacing w:after="0" w:line="480" w:lineRule="auto"/>
        <w:ind w:firstLine="720"/>
        <w:contextualSpacing/>
        <w:rPr>
          <w:rFonts w:ascii="Times New Roman" w:hAnsi="Times New Roman" w:cs="Times New Roman"/>
          <w:sz w:val="24"/>
        </w:rPr>
      </w:pPr>
      <w:r w:rsidRPr="008658AB">
        <w:rPr>
          <w:rFonts w:ascii="Times New Roman" w:hAnsi="Times New Roman" w:cs="Times New Roman"/>
          <w:sz w:val="24"/>
        </w:rPr>
        <w:t>You have highlighted that women are still lowly regarded in the society as they were within the last decade. To some point it is tr</w:t>
      </w:r>
      <w:bookmarkStart w:id="0" w:name="_GoBack"/>
      <w:bookmarkEnd w:id="0"/>
      <w:r w:rsidRPr="008658AB">
        <w:rPr>
          <w:rFonts w:ascii="Times New Roman" w:hAnsi="Times New Roman" w:cs="Times New Roman"/>
          <w:sz w:val="24"/>
        </w:rPr>
        <w:t xml:space="preserve">ue but we must acknowledge that tremendous effort have been made by female </w:t>
      </w:r>
      <w:r w:rsidR="008658AB" w:rsidRPr="008658AB">
        <w:rPr>
          <w:rFonts w:ascii="Times New Roman" w:hAnsi="Times New Roman" w:cs="Times New Roman"/>
          <w:sz w:val="24"/>
        </w:rPr>
        <w:t>enthusiasts</w:t>
      </w:r>
      <w:r w:rsidRPr="008658AB">
        <w:rPr>
          <w:rFonts w:ascii="Times New Roman" w:hAnsi="Times New Roman" w:cs="Times New Roman"/>
          <w:sz w:val="24"/>
        </w:rPr>
        <w:t xml:space="preserve"> to eradicate the disparities. The war still has a long way to go but the strides are visible. It is also important to note that the success may come sooner if we all join the war and ensure that the two genders have equal opportunities in the globe. Your analysis of the family setting and the role of the woman is clear enough and the observations are real. Your post was very thoughtful and insightful. </w:t>
      </w:r>
    </w:p>
    <w:sectPr w:rsidR="006564FE" w:rsidRPr="008658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A0MDEwNjAwsDQ2MDZR0lEKTi0uzszPAykwrAUAhn2KViwAAAA="/>
  </w:docVars>
  <w:rsids>
    <w:rsidRoot w:val="006564FE"/>
    <w:rsid w:val="00462C81"/>
    <w:rsid w:val="006247B7"/>
    <w:rsid w:val="006564FE"/>
    <w:rsid w:val="008658AB"/>
    <w:rsid w:val="00B77511"/>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96</Words>
  <Characters>548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2019-04-05T02:14:00Z</dcterms:created>
  <dcterms:modified xsi:type="dcterms:W3CDTF">2019-04-05T02:14:00Z</dcterms:modified>
</cp:coreProperties>
</file>